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53D" w:rsidRDefault="0017753D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MX"/>
        </w:rPr>
        <w:drawing>
          <wp:inline distT="0" distB="0" distL="0" distR="0" wp14:anchorId="3EAED80C" wp14:editId="54A31CEC">
            <wp:extent cx="5019675" cy="6953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AMEX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53D" w:rsidRDefault="0017753D">
      <w:pPr>
        <w:rPr>
          <w:b/>
          <w:sz w:val="48"/>
          <w:szCs w:val="48"/>
        </w:rPr>
      </w:pPr>
    </w:p>
    <w:p w:rsidR="00A512D6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CLIENTE: AXA SEGUROS S.A DE C.V</w:t>
      </w:r>
    </w:p>
    <w:p w:rsidR="0017753D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 xml:space="preserve">CUENTA: 9450545 </w:t>
      </w:r>
      <w:bookmarkStart w:id="0" w:name="_GoBack"/>
      <w:bookmarkEnd w:id="0"/>
      <w:r w:rsidRPr="0017753D">
        <w:rPr>
          <w:b/>
          <w:sz w:val="48"/>
          <w:szCs w:val="48"/>
        </w:rPr>
        <w:t>REFERENCIA: 1478747904</w:t>
      </w:r>
    </w:p>
    <w:p w:rsidR="0017753D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APORTACION: $ 30.00</w:t>
      </w:r>
    </w:p>
    <w:p w:rsidR="0017753D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SUC</w:t>
      </w:r>
      <w:r w:rsidR="002229F2">
        <w:rPr>
          <w:b/>
          <w:sz w:val="48"/>
          <w:szCs w:val="48"/>
        </w:rPr>
        <w:t>U</w:t>
      </w:r>
      <w:r w:rsidRPr="0017753D">
        <w:rPr>
          <w:b/>
          <w:sz w:val="48"/>
          <w:szCs w:val="48"/>
        </w:rPr>
        <w:t>RSAL: 6504</w:t>
      </w:r>
    </w:p>
    <w:p w:rsidR="0017753D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REFERENCIA ALFANUMERICA: DIRECCION GENERAL D29</w:t>
      </w:r>
    </w:p>
    <w:p w:rsidR="0017753D" w:rsidRPr="0017753D" w:rsidRDefault="0017753D">
      <w:pPr>
        <w:rPr>
          <w:b/>
          <w:sz w:val="48"/>
          <w:szCs w:val="48"/>
        </w:rPr>
      </w:pPr>
    </w:p>
    <w:p w:rsidR="0017753D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1° SACAR UNA COPIA DEL BAUCHER DE PAGO.</w:t>
      </w:r>
      <w:r w:rsidRPr="0017753D">
        <w:rPr>
          <w:b/>
          <w:noProof/>
          <w:sz w:val="48"/>
          <w:szCs w:val="48"/>
          <w:lang w:eastAsia="es-MX"/>
        </w:rPr>
        <w:t xml:space="preserve"> </w:t>
      </w:r>
    </w:p>
    <w:p w:rsid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2° PONER NOMBRE, GRUPO Y ESPECIALIDAD EN LA PARTE DE ATRÁS DEL BAUCHER.</w:t>
      </w:r>
    </w:p>
    <w:p w:rsidR="0017753D" w:rsidRPr="0017753D" w:rsidRDefault="0017753D">
      <w:pPr>
        <w:rPr>
          <w:b/>
          <w:sz w:val="48"/>
          <w:szCs w:val="48"/>
        </w:rPr>
      </w:pPr>
      <w:r w:rsidRPr="0017753D">
        <w:rPr>
          <w:b/>
          <w:sz w:val="48"/>
          <w:szCs w:val="48"/>
        </w:rPr>
        <w:t>3° ENTREGAR EN LA VENTANILLA DE LA OFICINA DE RECURSOS FINANCIEROS</w:t>
      </w:r>
    </w:p>
    <w:sectPr w:rsidR="0017753D" w:rsidRPr="001775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3D"/>
    <w:rsid w:val="0017753D"/>
    <w:rsid w:val="002229F2"/>
    <w:rsid w:val="00A5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B4A356-BFDA-4F35-A956-EAD9898A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MEDIOS Y METODOS EDU</dc:creator>
  <cp:keywords/>
  <dc:description/>
  <cp:lastModifiedBy>MEDIOS Y METODOS EDU</cp:lastModifiedBy>
  <cp:revision>2</cp:revision>
  <dcterms:created xsi:type="dcterms:W3CDTF">2019-09-23T14:59:00Z</dcterms:created>
  <dcterms:modified xsi:type="dcterms:W3CDTF">2019-09-23T15:08:00Z</dcterms:modified>
</cp:coreProperties>
</file>